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D17596" w:rsidRPr="00D17596" w:rsidTr="00D17596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7596" w:rsidRPr="00D17596" w:rsidRDefault="00D17596" w:rsidP="00D17596">
            <w:pPr>
              <w:spacing w:after="12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17596" w:rsidRPr="00D17596" w:rsidRDefault="00D17596" w:rsidP="00D17596">
            <w:pPr>
              <w:spacing w:after="120" w:line="240" w:lineRule="auto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17596" w:rsidRPr="00D17596" w:rsidRDefault="00D17596" w:rsidP="00D17596">
            <w:pPr>
              <w:spacing w:after="120" w:line="240" w:lineRule="auto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</w:p>
          <w:p w:rsidR="00D17596" w:rsidRPr="00D17596" w:rsidRDefault="00D17596" w:rsidP="00D17596">
            <w:pPr>
              <w:spacing w:after="120" w:line="240" w:lineRule="auto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D17596" w:rsidRPr="00D17596" w:rsidRDefault="00D17596" w:rsidP="00D175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D17596" w:rsidRPr="00D17596" w:rsidRDefault="00D17596" w:rsidP="00D1759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7596" w:rsidRPr="00D17596" w:rsidRDefault="00D17596" w:rsidP="00D1759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596" w:rsidRPr="00D17596" w:rsidRDefault="00D17596" w:rsidP="00D175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7596" w:rsidRPr="00D17596" w:rsidRDefault="00D17596" w:rsidP="00D17596">
            <w:pPr>
              <w:spacing w:after="12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17596" w:rsidRPr="00D17596" w:rsidRDefault="00D17596" w:rsidP="00D17596">
            <w:pPr>
              <w:spacing w:after="12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17596" w:rsidRPr="00D17596" w:rsidRDefault="00D17596" w:rsidP="00D17596">
            <w:pPr>
              <w:spacing w:after="12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  <w:proofErr w:type="spellEnd"/>
          </w:p>
          <w:p w:rsidR="00D17596" w:rsidRPr="00D17596" w:rsidRDefault="00D17596" w:rsidP="00D17596">
            <w:pPr>
              <w:spacing w:after="12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D17596" w:rsidRPr="00D17596" w:rsidRDefault="00D17596" w:rsidP="00D175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депутатов</w:t>
            </w:r>
          </w:p>
        </w:tc>
      </w:tr>
    </w:tbl>
    <w:p w:rsidR="00D17596" w:rsidRPr="003920A2" w:rsidRDefault="00D17596" w:rsidP="003920A2">
      <w:pPr>
        <w:tabs>
          <w:tab w:val="left" w:pos="4275"/>
          <w:tab w:val="center" w:pos="532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596">
        <w:rPr>
          <w:rFonts w:ascii="Times New Roman" w:eastAsia="Calibri" w:hAnsi="Times New Roman" w:cs="Times New Roman"/>
          <w:b/>
          <w:bCs/>
          <w:sz w:val="28"/>
          <w:szCs w:val="28"/>
        </w:rPr>
        <w:t>ДВАДЦАТЬ ПЕРВАЯ СЕССИЯ ЧЕТВЕРТОГО СОЗЫВА</w:t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17596" w:rsidRPr="00D17596" w:rsidRDefault="00D17596" w:rsidP="003920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759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D17596" w:rsidRPr="00D17596" w:rsidRDefault="00D17596" w:rsidP="00D17596">
      <w:pPr>
        <w:rPr>
          <w:rFonts w:ascii="Times New Roman" w:hAnsi="Times New Roman" w:cs="Times New Roman"/>
          <w:sz w:val="28"/>
          <w:szCs w:val="28"/>
        </w:rPr>
      </w:pPr>
      <w:r w:rsidRPr="00D1759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17596">
        <w:rPr>
          <w:rFonts w:ascii="Times New Roman" w:hAnsi="Times New Roman" w:cs="Times New Roman"/>
          <w:b/>
          <w:sz w:val="28"/>
          <w:szCs w:val="28"/>
        </w:rPr>
        <w:t xml:space="preserve"> 26.10</w:t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>.2022 г</w:t>
      </w:r>
      <w:r w:rsidRPr="00D175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b/>
          <w:bCs/>
          <w:sz w:val="28"/>
          <w:szCs w:val="28"/>
        </w:rPr>
        <w:t>№ 21/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17596" w:rsidRPr="00D17596" w:rsidRDefault="00D17596" w:rsidP="00D17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596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3953"/>
      </w:tblGrid>
      <w:tr w:rsidR="00D17596" w:rsidRPr="00D17596" w:rsidTr="00D17596">
        <w:trPr>
          <w:trHeight w:val="1139"/>
        </w:trPr>
        <w:tc>
          <w:tcPr>
            <w:tcW w:w="3953" w:type="dxa"/>
            <w:hideMark/>
          </w:tcPr>
          <w:p w:rsidR="00D17596" w:rsidRPr="00D17596" w:rsidRDefault="00D17596" w:rsidP="00D1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5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маршрутов скотопрогонных трасс </w:t>
            </w:r>
            <w:r w:rsidRPr="00D17596">
              <w:rPr>
                <w:rFonts w:ascii="Times New Roman" w:hAnsi="Times New Roman" w:cs="Times New Roman"/>
                <w:b/>
                <w:sz w:val="28"/>
                <w:szCs w:val="24"/>
              </w:rPr>
              <w:t>к местам отгонного животноводства</w:t>
            </w:r>
          </w:p>
        </w:tc>
      </w:tr>
    </w:tbl>
    <w:p w:rsidR="00D17596" w:rsidRPr="00D17596" w:rsidRDefault="00D17596" w:rsidP="00D17596">
      <w:pPr>
        <w:jc w:val="both"/>
        <w:rPr>
          <w:rFonts w:ascii="Times New Roman" w:hAnsi="Times New Roman" w:cs="Times New Roman"/>
          <w:sz w:val="28"/>
          <w:szCs w:val="28"/>
        </w:rPr>
      </w:pPr>
      <w:r w:rsidRPr="00D175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председателя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Вениаминовича, сельский Совет депутатов</w:t>
      </w:r>
    </w:p>
    <w:p w:rsidR="00D17596" w:rsidRPr="00D17596" w:rsidRDefault="00D17596" w:rsidP="00D175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5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7596" w:rsidRPr="003920A2" w:rsidRDefault="00D17596" w:rsidP="00D17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0A2">
        <w:rPr>
          <w:rFonts w:ascii="Times New Roman" w:hAnsi="Times New Roman" w:cs="Times New Roman"/>
          <w:sz w:val="28"/>
          <w:szCs w:val="28"/>
        </w:rPr>
        <w:t xml:space="preserve">Утвердить по территории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сельского поселения маршруты скотопрогонных </w:t>
      </w:r>
      <w:proofErr w:type="gramStart"/>
      <w:r w:rsidRPr="003920A2">
        <w:rPr>
          <w:rFonts w:ascii="Times New Roman" w:hAnsi="Times New Roman" w:cs="Times New Roman"/>
          <w:sz w:val="28"/>
          <w:szCs w:val="28"/>
        </w:rPr>
        <w:t>трасс</w:t>
      </w:r>
      <w:proofErr w:type="gramEnd"/>
      <w:r w:rsidRPr="003920A2">
        <w:rPr>
          <w:rFonts w:ascii="Times New Roman" w:hAnsi="Times New Roman" w:cs="Times New Roman"/>
          <w:sz w:val="28"/>
          <w:szCs w:val="28"/>
        </w:rPr>
        <w:t xml:space="preserve"> к местам отгонного животноводства используемые СПК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Тенньгинский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>»).</w:t>
      </w:r>
    </w:p>
    <w:p w:rsidR="003920A2" w:rsidRPr="003920A2" w:rsidRDefault="003920A2" w:rsidP="00392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0A2">
        <w:rPr>
          <w:rFonts w:ascii="Times New Roman" w:hAnsi="Times New Roman" w:cs="Times New Roman"/>
          <w:sz w:val="28"/>
          <w:szCs w:val="28"/>
        </w:rPr>
        <w:t xml:space="preserve">Приложение № 1 - Схема маршрутов скотопрогонных трасс СПК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» по территории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3920A2">
        <w:rPr>
          <w:rFonts w:ascii="Times New Roman" w:hAnsi="Times New Roman" w:cs="Times New Roman"/>
          <w:sz w:val="28"/>
          <w:szCs w:val="28"/>
        </w:rPr>
        <w:br/>
        <w:t xml:space="preserve">Приложение № 2 - Схема маршрута скотопрогонной трассы СПК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» между с. Теньга – с.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>;</w:t>
      </w:r>
      <w:r w:rsidRPr="003920A2">
        <w:rPr>
          <w:rFonts w:ascii="Times New Roman" w:hAnsi="Times New Roman" w:cs="Times New Roman"/>
          <w:sz w:val="28"/>
          <w:szCs w:val="28"/>
        </w:rPr>
        <w:br/>
        <w:t xml:space="preserve">Приложение № 3 - Схема маршрутов скотопрогонных трасс СПК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920A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920A2">
        <w:rPr>
          <w:rFonts w:ascii="Times New Roman" w:hAnsi="Times New Roman" w:cs="Times New Roman"/>
          <w:sz w:val="28"/>
          <w:szCs w:val="28"/>
        </w:rPr>
        <w:t xml:space="preserve"> с. Теньга – с. Кара - </w:t>
      </w:r>
      <w:proofErr w:type="spellStart"/>
      <w:r w:rsidRPr="003920A2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3920A2">
        <w:rPr>
          <w:rFonts w:ascii="Times New Roman" w:hAnsi="Times New Roman" w:cs="Times New Roman"/>
          <w:sz w:val="28"/>
          <w:szCs w:val="28"/>
        </w:rPr>
        <w:t>.</w:t>
      </w:r>
    </w:p>
    <w:p w:rsidR="003920A2" w:rsidRPr="003920A2" w:rsidRDefault="003920A2" w:rsidP="00392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920A2">
        <w:rPr>
          <w:sz w:val="28"/>
          <w:szCs w:val="28"/>
        </w:rPr>
        <w:t xml:space="preserve">Утвердить использование земельных участков скотопрогонной трассы исключительно для перегона скота. Организовать контроль и предоставление  земельных участков вблизи маршрута скотопрогонных трасс только с разрешения администрации </w:t>
      </w:r>
      <w:proofErr w:type="spellStart"/>
      <w:r w:rsidRPr="003920A2">
        <w:rPr>
          <w:sz w:val="28"/>
          <w:szCs w:val="28"/>
        </w:rPr>
        <w:t>Теньгинского</w:t>
      </w:r>
      <w:proofErr w:type="spellEnd"/>
      <w:r w:rsidRPr="003920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17596" w:rsidRPr="003920A2" w:rsidRDefault="00D17596" w:rsidP="00D17596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3920A2">
        <w:rPr>
          <w:sz w:val="28"/>
          <w:szCs w:val="28"/>
        </w:rPr>
        <w:t>Настоящее решение разместить на официальном сайте муниципального образования «Теньгинское сельское поселение» в сети «Интернет».</w:t>
      </w:r>
    </w:p>
    <w:p w:rsidR="00D17596" w:rsidRPr="00D17596" w:rsidRDefault="00D17596" w:rsidP="00D17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0A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  <w:r w:rsidRPr="00D17596">
        <w:rPr>
          <w:rFonts w:ascii="Times New Roman" w:hAnsi="Times New Roman" w:cs="Times New Roman"/>
          <w:sz w:val="28"/>
          <w:szCs w:val="28"/>
        </w:rPr>
        <w:t>.</w:t>
      </w:r>
    </w:p>
    <w:p w:rsidR="00D17596" w:rsidRPr="00D17596" w:rsidRDefault="00D17596" w:rsidP="00D17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5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7596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</w:p>
    <w:p w:rsidR="00712F98" w:rsidRDefault="00D17596" w:rsidP="003920A2">
      <w:pPr>
        <w:spacing w:after="0"/>
        <w:jc w:val="both"/>
      </w:pPr>
      <w:r w:rsidRPr="00D1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</w:r>
      <w:r w:rsidRPr="00D17596">
        <w:rPr>
          <w:rFonts w:ascii="Times New Roman" w:hAnsi="Times New Roman" w:cs="Times New Roman"/>
          <w:sz w:val="28"/>
          <w:szCs w:val="28"/>
        </w:rPr>
        <w:tab/>
        <w:t>В.Я. Айбыков</w:t>
      </w:r>
      <w:bookmarkEnd w:id="0"/>
    </w:p>
    <w:sectPr w:rsidR="0071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1A2"/>
    <w:multiLevelType w:val="hybridMultilevel"/>
    <w:tmpl w:val="8A9638CC"/>
    <w:lvl w:ilvl="0" w:tplc="696AA5A8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596"/>
    <w:rsid w:val="003920A2"/>
    <w:rsid w:val="00712F98"/>
    <w:rsid w:val="00D1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2022-11-08T03:35:00Z</cp:lastPrinted>
  <dcterms:created xsi:type="dcterms:W3CDTF">2022-11-08T03:20:00Z</dcterms:created>
  <dcterms:modified xsi:type="dcterms:W3CDTF">2022-11-08T03:35:00Z</dcterms:modified>
</cp:coreProperties>
</file>