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28"/>
        <w:gridCol w:w="1179"/>
        <w:gridCol w:w="4583"/>
      </w:tblGrid>
      <w:tr w:rsidR="00F5317D" w:rsidRPr="00F5317D" w:rsidTr="00F5317D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317D" w:rsidRPr="00F5317D" w:rsidRDefault="00F5317D" w:rsidP="00F5317D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5317D" w:rsidRPr="00F5317D" w:rsidRDefault="00F5317D" w:rsidP="00F5317D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F5317D" w:rsidRPr="00F5317D" w:rsidRDefault="00F5317D" w:rsidP="00F5317D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</w:p>
          <w:p w:rsidR="00F5317D" w:rsidRPr="00F5317D" w:rsidRDefault="00F5317D" w:rsidP="00F5317D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F5317D" w:rsidRPr="00F5317D" w:rsidRDefault="00F5317D" w:rsidP="00F5317D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F5317D" w:rsidRPr="00F5317D" w:rsidRDefault="00F5317D" w:rsidP="00F531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17D" w:rsidRPr="00F5317D" w:rsidRDefault="00F5317D" w:rsidP="00F531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7D" w:rsidRPr="00F5317D" w:rsidRDefault="00F5317D" w:rsidP="00F531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317D" w:rsidRPr="00F5317D" w:rsidRDefault="00F5317D" w:rsidP="00F5317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17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F5317D" w:rsidRPr="00F5317D" w:rsidRDefault="00F5317D" w:rsidP="00F5317D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F5317D" w:rsidRPr="00F5317D" w:rsidRDefault="00F5317D" w:rsidP="00F5317D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F5317D" w:rsidRPr="00F5317D" w:rsidRDefault="00F5317D" w:rsidP="00F5317D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F5317D" w:rsidRPr="00F5317D" w:rsidRDefault="00F5317D" w:rsidP="00F53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F5317D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F5317D" w:rsidRPr="00F5317D" w:rsidRDefault="00F5317D" w:rsidP="00F5317D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ДВАДЦАТЬ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ПЯТАЯ ВНЕОЧЕРЕДНАЯ</w:t>
      </w:r>
      <w:r w:rsidRPr="00F53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СЕССИЯ ЧЕТВЕРТОГО СОЗЫВА</w:t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5317D" w:rsidRDefault="00F5317D" w:rsidP="00F53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17D" w:rsidRPr="00F5317D" w:rsidRDefault="00F5317D" w:rsidP="00F53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317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F5317D" w:rsidRPr="00F5317D" w:rsidRDefault="00F5317D" w:rsidP="00F53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05.05</w:t>
      </w:r>
      <w:r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F531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5317D">
        <w:rPr>
          <w:rFonts w:ascii="Times New Roman" w:hAnsi="Times New Roman" w:cs="Times New Roman"/>
          <w:sz w:val="28"/>
          <w:szCs w:val="28"/>
        </w:rPr>
        <w:tab/>
      </w:r>
      <w:r w:rsidRPr="00F5317D">
        <w:rPr>
          <w:rFonts w:ascii="Times New Roman" w:hAnsi="Times New Roman" w:cs="Times New Roman"/>
          <w:sz w:val="28"/>
          <w:szCs w:val="28"/>
        </w:rPr>
        <w:tab/>
      </w:r>
      <w:r w:rsidRPr="00F5317D">
        <w:rPr>
          <w:rFonts w:ascii="Times New Roman" w:hAnsi="Times New Roman" w:cs="Times New Roman"/>
          <w:sz w:val="28"/>
          <w:szCs w:val="28"/>
        </w:rPr>
        <w:tab/>
      </w:r>
      <w:r w:rsidRPr="00F5317D">
        <w:rPr>
          <w:rFonts w:ascii="Times New Roman" w:hAnsi="Times New Roman" w:cs="Times New Roman"/>
          <w:sz w:val="28"/>
          <w:szCs w:val="28"/>
        </w:rPr>
        <w:tab/>
      </w:r>
      <w:r w:rsidRPr="00F53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№ 25</w:t>
      </w:r>
      <w:r w:rsidRPr="00F5317D">
        <w:rPr>
          <w:rFonts w:ascii="Times New Roman" w:hAnsi="Times New Roman" w:cs="Times New Roman"/>
          <w:b/>
          <w:bCs/>
          <w:sz w:val="28"/>
          <w:szCs w:val="28"/>
        </w:rPr>
        <w:t>/3</w:t>
      </w:r>
    </w:p>
    <w:p w:rsidR="00F5317D" w:rsidRDefault="00F5317D" w:rsidP="00F53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17D" w:rsidRPr="00F5317D" w:rsidRDefault="00F5317D" w:rsidP="00F53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17D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p w:rsidR="00F5317D" w:rsidRPr="00F5317D" w:rsidRDefault="00F5317D" w:rsidP="00F5317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</w:t>
      </w:r>
      <w:r w:rsidRPr="00F531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решение от 25.11.2022 г. №22/3 </w:t>
      </w:r>
      <w:r w:rsidRPr="00F5317D">
        <w:rPr>
          <w:b/>
          <w:color w:val="000000"/>
          <w:sz w:val="28"/>
          <w:szCs w:val="28"/>
        </w:rPr>
        <w:t xml:space="preserve">«Об утверждении схемы </w:t>
      </w:r>
      <w:proofErr w:type="spellStart"/>
      <w:r w:rsidRPr="00F5317D">
        <w:rPr>
          <w:b/>
          <w:color w:val="000000"/>
          <w:sz w:val="28"/>
          <w:szCs w:val="28"/>
        </w:rPr>
        <w:t>многомандатных</w:t>
      </w:r>
      <w:proofErr w:type="spellEnd"/>
      <w:r w:rsidRPr="00F5317D">
        <w:rPr>
          <w:b/>
          <w:color w:val="000000"/>
          <w:sz w:val="28"/>
          <w:szCs w:val="28"/>
        </w:rPr>
        <w:t xml:space="preserve">  избирательных округов для проведения </w:t>
      </w:r>
      <w:proofErr w:type="gramStart"/>
      <w:r w:rsidRPr="00F5317D">
        <w:rPr>
          <w:b/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F5317D">
        <w:rPr>
          <w:b/>
          <w:color w:val="000000"/>
          <w:sz w:val="28"/>
          <w:szCs w:val="28"/>
        </w:rPr>
        <w:t xml:space="preserve"> Теньгинское сельское поселение»</w:t>
      </w:r>
    </w:p>
    <w:p w:rsidR="00F5317D" w:rsidRPr="00F5317D" w:rsidRDefault="00F5317D" w:rsidP="00F5317D">
      <w:pPr>
        <w:pStyle w:val="a3"/>
        <w:jc w:val="both"/>
        <w:rPr>
          <w:color w:val="000000"/>
          <w:sz w:val="28"/>
          <w:szCs w:val="28"/>
        </w:rPr>
      </w:pPr>
      <w:r w:rsidRPr="00F5317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На основании распоряжения </w:t>
      </w:r>
      <w:r>
        <w:rPr>
          <w:sz w:val="28"/>
          <w:szCs w:val="28"/>
        </w:rPr>
        <w:t>Главы МО «Онгудайский район» от 05.05.2023 г. № 281-р,</w:t>
      </w:r>
      <w:r w:rsidRPr="00F5317D">
        <w:rPr>
          <w:color w:val="000000"/>
          <w:sz w:val="28"/>
          <w:szCs w:val="28"/>
        </w:rPr>
        <w:t xml:space="preserve"> сельский Совет депутатов </w:t>
      </w:r>
    </w:p>
    <w:p w:rsidR="00F5317D" w:rsidRPr="00F5317D" w:rsidRDefault="00F5317D" w:rsidP="00F5317D">
      <w:pPr>
        <w:pStyle w:val="a3"/>
        <w:jc w:val="both"/>
        <w:rPr>
          <w:b/>
          <w:color w:val="000000"/>
          <w:sz w:val="28"/>
          <w:szCs w:val="28"/>
        </w:rPr>
      </w:pPr>
      <w:r w:rsidRPr="00F5317D">
        <w:rPr>
          <w:b/>
          <w:color w:val="000000"/>
          <w:sz w:val="28"/>
          <w:szCs w:val="28"/>
        </w:rPr>
        <w:t>РЕШИЛ:</w:t>
      </w:r>
    </w:p>
    <w:p w:rsidR="00F5317D" w:rsidRPr="00F5317D" w:rsidRDefault="00F5317D" w:rsidP="00F5317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решение от 25.11.2022 г. № 22/3</w:t>
      </w:r>
      <w:r w:rsidRPr="00F53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  <w:r w:rsidRPr="00F5317D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F5317D">
        <w:rPr>
          <w:color w:val="000000"/>
          <w:sz w:val="28"/>
          <w:szCs w:val="28"/>
        </w:rPr>
        <w:t xml:space="preserve"> </w:t>
      </w:r>
      <w:proofErr w:type="spellStart"/>
      <w:r w:rsidRPr="00F5317D">
        <w:rPr>
          <w:color w:val="000000"/>
          <w:sz w:val="28"/>
          <w:szCs w:val="28"/>
        </w:rPr>
        <w:t>многомандатных</w:t>
      </w:r>
      <w:proofErr w:type="spellEnd"/>
      <w:r w:rsidRPr="00F5317D">
        <w:rPr>
          <w:color w:val="000000"/>
          <w:sz w:val="28"/>
          <w:szCs w:val="28"/>
        </w:rPr>
        <w:t xml:space="preserve">  избирательных округов для проведения </w:t>
      </w:r>
      <w:proofErr w:type="gramStart"/>
      <w:r w:rsidRPr="00F5317D">
        <w:rPr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F5317D">
        <w:rPr>
          <w:color w:val="000000"/>
          <w:sz w:val="28"/>
          <w:szCs w:val="28"/>
        </w:rPr>
        <w:t xml:space="preserve"> Теньгинское сельское поселение</w:t>
      </w:r>
      <w:r>
        <w:rPr>
          <w:color w:val="000000"/>
          <w:sz w:val="28"/>
          <w:szCs w:val="28"/>
        </w:rPr>
        <w:t>»</w:t>
      </w:r>
      <w:r w:rsidRPr="00F5317D">
        <w:rPr>
          <w:color w:val="000000"/>
          <w:sz w:val="28"/>
          <w:szCs w:val="28"/>
        </w:rPr>
        <w:t>, согласно приложению 1 настоящему решению.</w:t>
      </w:r>
    </w:p>
    <w:p w:rsidR="00F5317D" w:rsidRPr="00F5317D" w:rsidRDefault="00F5317D" w:rsidP="00F5317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МО «Онгудайский район» на странице Администрации </w:t>
      </w:r>
      <w:proofErr w:type="spellStart"/>
      <w:r w:rsidRPr="00F5317D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Pr="00F5317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5317D" w:rsidRDefault="00F5317D" w:rsidP="00F5317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5317D">
        <w:rPr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F5317D" w:rsidRDefault="00F5317D" w:rsidP="00F5317D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317D" w:rsidRDefault="00F5317D" w:rsidP="00F5317D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317D" w:rsidRDefault="00F5317D" w:rsidP="00F5317D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F5317D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</w:p>
    <w:p w:rsidR="00F5317D" w:rsidRPr="00F5317D" w:rsidRDefault="00F5317D" w:rsidP="00F5317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Pr="00F5317D">
        <w:rPr>
          <w:rFonts w:ascii="Times New Roman" w:hAnsi="Times New Roman" w:cs="Times New Roman"/>
          <w:sz w:val="28"/>
          <w:szCs w:val="28"/>
        </w:rPr>
        <w:tab/>
      </w:r>
      <w:r w:rsidRPr="00F5317D">
        <w:rPr>
          <w:rFonts w:ascii="Times New Roman" w:hAnsi="Times New Roman" w:cs="Times New Roman"/>
          <w:sz w:val="28"/>
          <w:szCs w:val="28"/>
        </w:rPr>
        <w:tab/>
      </w:r>
      <w:r w:rsidRPr="00F5317D">
        <w:rPr>
          <w:rFonts w:ascii="Times New Roman" w:hAnsi="Times New Roman" w:cs="Times New Roman"/>
          <w:sz w:val="28"/>
          <w:szCs w:val="28"/>
        </w:rPr>
        <w:tab/>
        <w:t xml:space="preserve">      В.Я. Айбыков</w:t>
      </w:r>
    </w:p>
    <w:p w:rsidR="00F5317D" w:rsidRDefault="00F5317D" w:rsidP="00F5317D">
      <w:pPr>
        <w:tabs>
          <w:tab w:val="num" w:pos="969"/>
        </w:tabs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317D" w:rsidRPr="00F5317D" w:rsidRDefault="00F5317D" w:rsidP="00F5317D">
      <w:pPr>
        <w:tabs>
          <w:tab w:val="num" w:pos="969"/>
        </w:tabs>
        <w:autoSpaceDE w:val="0"/>
        <w:autoSpaceDN w:val="0"/>
        <w:adjustRightInd w:val="0"/>
        <w:jc w:val="right"/>
        <w:outlineLvl w:val="0"/>
        <w:rPr>
          <w:rFonts w:ascii="Times New Roman" w:eastAsia="SimSun" w:hAnsi="Times New Roman" w:cs="Times New Roman"/>
          <w:b/>
          <w:sz w:val="24"/>
          <w:szCs w:val="28"/>
        </w:rPr>
      </w:pPr>
      <w:r w:rsidRPr="00F5317D">
        <w:rPr>
          <w:rFonts w:ascii="Times New Roman" w:eastAsia="SimSun" w:hAnsi="Times New Roman" w:cs="Times New Roman"/>
          <w:b/>
          <w:sz w:val="24"/>
          <w:szCs w:val="28"/>
        </w:rPr>
        <w:lastRenderedPageBreak/>
        <w:t>Приложение 1</w:t>
      </w:r>
    </w:p>
    <w:p w:rsidR="00F5317D" w:rsidRDefault="00F5317D" w:rsidP="00F5317D">
      <w:pPr>
        <w:tabs>
          <w:tab w:val="num" w:pos="969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СХЕМА</w:t>
      </w:r>
    </w:p>
    <w:p w:rsidR="00F5317D" w:rsidRPr="00F5317D" w:rsidRDefault="00F5317D" w:rsidP="00F5317D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17D">
        <w:rPr>
          <w:rFonts w:ascii="Times New Roman" w:eastAsia="SimSun" w:hAnsi="Times New Roman" w:cs="Times New Roman"/>
          <w:b/>
          <w:sz w:val="28"/>
          <w:szCs w:val="28"/>
        </w:rPr>
        <w:t>многомандатных</w:t>
      </w:r>
      <w:proofErr w:type="spellEnd"/>
      <w:r w:rsidRPr="00F5317D">
        <w:rPr>
          <w:rFonts w:ascii="Times New Roman" w:eastAsia="SimSun" w:hAnsi="Times New Roman" w:cs="Times New Roman"/>
          <w:b/>
          <w:sz w:val="28"/>
          <w:szCs w:val="28"/>
        </w:rPr>
        <w:t xml:space="preserve"> избирательных округов для проведения </w:t>
      </w:r>
      <w:proofErr w:type="gramStart"/>
      <w:r w:rsidRPr="00F5317D">
        <w:rPr>
          <w:rFonts w:ascii="Times New Roman" w:eastAsia="SimSun" w:hAnsi="Times New Roman" w:cs="Times New Roman"/>
          <w:b/>
          <w:sz w:val="28"/>
          <w:szCs w:val="28"/>
        </w:rPr>
        <w:t xml:space="preserve">выборов депутатов </w:t>
      </w:r>
      <w:r w:rsidRPr="00F5317D">
        <w:rPr>
          <w:rFonts w:ascii="Times New Roman" w:eastAsia="SimSun" w:hAnsi="Times New Roman" w:cs="Times New Roman"/>
          <w:b/>
          <w:bCs/>
          <w:iCs/>
          <w:sz w:val="28"/>
          <w:szCs w:val="28"/>
          <w:u w:val="single"/>
        </w:rPr>
        <w:t>Совета депутатов муниципального образования</w:t>
      </w:r>
      <w:proofErr w:type="gramEnd"/>
      <w:r w:rsidRPr="00F5317D">
        <w:rPr>
          <w:rFonts w:ascii="Times New Roman" w:eastAsia="SimSun" w:hAnsi="Times New Roman" w:cs="Times New Roman"/>
          <w:b/>
          <w:bCs/>
          <w:iCs/>
          <w:sz w:val="28"/>
          <w:szCs w:val="28"/>
          <w:u w:val="single"/>
        </w:rPr>
        <w:t xml:space="preserve"> Теньгинское сельское поселение</w:t>
      </w:r>
    </w:p>
    <w:p w:rsidR="00F5317D" w:rsidRPr="00F5317D" w:rsidRDefault="00F5317D" w:rsidP="00F5317D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17D" w:rsidRPr="00F5317D" w:rsidRDefault="00F5317D" w:rsidP="00F5317D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17D">
        <w:rPr>
          <w:rFonts w:ascii="Times New Roman" w:hAnsi="Times New Roman" w:cs="Times New Roman"/>
          <w:b/>
          <w:color w:val="000000"/>
          <w:sz w:val="28"/>
          <w:szCs w:val="28"/>
        </w:rPr>
        <w:t>Многомандатный</w:t>
      </w:r>
      <w:proofErr w:type="spellEnd"/>
      <w:r w:rsidRPr="00F53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17D">
        <w:rPr>
          <w:rFonts w:ascii="Times New Roman" w:hAnsi="Times New Roman" w:cs="Times New Roman"/>
          <w:b/>
          <w:sz w:val="28"/>
          <w:szCs w:val="28"/>
        </w:rPr>
        <w:t>избирательный округ № 1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Число избирателей в округе – 659, отклонение от средней нормы представительства избирателей составляет </w:t>
      </w:r>
      <w:r w:rsidRPr="00F5317D">
        <w:rPr>
          <w:rFonts w:ascii="Times New Roman" w:hAnsi="Times New Roman" w:cs="Times New Roman"/>
          <w:b/>
          <w:sz w:val="28"/>
          <w:szCs w:val="28"/>
        </w:rPr>
        <w:t>+</w:t>
      </w:r>
      <w:r w:rsidRPr="00F5317D">
        <w:rPr>
          <w:rFonts w:ascii="Times New Roman" w:hAnsi="Times New Roman" w:cs="Times New Roman"/>
          <w:sz w:val="28"/>
          <w:szCs w:val="28"/>
        </w:rPr>
        <w:t>8,9%.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мандатов, замещаемых в округе - 5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Избирательный округ расположен </w:t>
      </w:r>
      <w:proofErr w:type="gramStart"/>
      <w:r w:rsidRPr="00F5317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53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«Теньгинское сельское поселение».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 в границах населенных пунктов: село </w:t>
      </w:r>
      <w:proofErr w:type="spellStart"/>
      <w:r w:rsidRPr="00F5317D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F5317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F5317D"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 w:rsidRPr="00F5317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F5317D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Pr="00F5317D">
        <w:rPr>
          <w:rFonts w:ascii="Times New Roman" w:hAnsi="Times New Roman" w:cs="Times New Roman"/>
          <w:sz w:val="28"/>
          <w:szCs w:val="28"/>
        </w:rPr>
        <w:t xml:space="preserve">, село Нефтебаза, село </w:t>
      </w:r>
      <w:proofErr w:type="spellStart"/>
      <w:r w:rsidRPr="00F5317D">
        <w:rPr>
          <w:rFonts w:ascii="Times New Roman" w:hAnsi="Times New Roman" w:cs="Times New Roman"/>
          <w:sz w:val="28"/>
          <w:szCs w:val="28"/>
        </w:rPr>
        <w:t>Шиба</w:t>
      </w:r>
      <w:proofErr w:type="spellEnd"/>
      <w:r w:rsidRPr="00F5317D">
        <w:rPr>
          <w:rFonts w:ascii="Times New Roman" w:hAnsi="Times New Roman" w:cs="Times New Roman"/>
          <w:sz w:val="28"/>
          <w:szCs w:val="28"/>
        </w:rPr>
        <w:t>.</w:t>
      </w:r>
    </w:p>
    <w:p w:rsidR="00F5317D" w:rsidRPr="00F5317D" w:rsidRDefault="00F5317D" w:rsidP="00F5317D">
      <w:pPr>
        <w:spacing w:after="160"/>
        <w:rPr>
          <w:rFonts w:ascii="Times New Roman" w:eastAsia="Calibri" w:hAnsi="Times New Roman" w:cs="Times New Roman"/>
          <w:lang w:eastAsia="en-US"/>
        </w:rPr>
      </w:pPr>
    </w:p>
    <w:p w:rsidR="00F5317D" w:rsidRPr="00F5317D" w:rsidRDefault="00F5317D" w:rsidP="00F5317D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17D">
        <w:rPr>
          <w:rFonts w:ascii="Times New Roman" w:hAnsi="Times New Roman" w:cs="Times New Roman"/>
          <w:b/>
          <w:color w:val="000000"/>
          <w:sz w:val="28"/>
          <w:szCs w:val="28"/>
        </w:rPr>
        <w:t>Многомандатный</w:t>
      </w:r>
      <w:proofErr w:type="spellEnd"/>
      <w:r w:rsidRPr="00F53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17D">
        <w:rPr>
          <w:rFonts w:ascii="Times New Roman" w:hAnsi="Times New Roman" w:cs="Times New Roman"/>
          <w:b/>
          <w:sz w:val="28"/>
          <w:szCs w:val="28"/>
        </w:rPr>
        <w:t>избирательный округ № 2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Число избирателей в округе – 674, отклонение от средней нормы представительства избирателей составляет </w:t>
      </w:r>
      <w:r w:rsidRPr="00F5317D">
        <w:rPr>
          <w:rFonts w:ascii="Times New Roman" w:hAnsi="Times New Roman" w:cs="Times New Roman"/>
          <w:b/>
          <w:sz w:val="28"/>
          <w:szCs w:val="28"/>
        </w:rPr>
        <w:t>–</w:t>
      </w:r>
      <w:r w:rsidRPr="00F5317D">
        <w:rPr>
          <w:rFonts w:ascii="Times New Roman" w:hAnsi="Times New Roman" w:cs="Times New Roman"/>
          <w:sz w:val="28"/>
          <w:szCs w:val="28"/>
        </w:rPr>
        <w:t>7,1%.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мандатов, замещаемых в округе - 6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 xml:space="preserve">Избирательный округ расположен </w:t>
      </w:r>
      <w:proofErr w:type="gramStart"/>
      <w:r w:rsidRPr="00F5317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53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«Теньгинское сельское поселение».</w:t>
      </w:r>
    </w:p>
    <w:p w:rsidR="00F5317D" w:rsidRPr="00F5317D" w:rsidRDefault="00F5317D" w:rsidP="00F5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7D">
        <w:rPr>
          <w:rFonts w:ascii="Times New Roman" w:hAnsi="Times New Roman" w:cs="Times New Roman"/>
          <w:sz w:val="28"/>
          <w:szCs w:val="28"/>
        </w:rPr>
        <w:t>Границы избирательного округа в границах населенных пунктов: село Теньга, село Озерное.</w:t>
      </w:r>
    </w:p>
    <w:p w:rsidR="00F5317D" w:rsidRPr="00F5317D" w:rsidRDefault="00F5317D" w:rsidP="00F5317D">
      <w:pPr>
        <w:tabs>
          <w:tab w:val="left" w:pos="1926"/>
        </w:tabs>
        <w:rPr>
          <w:rFonts w:ascii="Times New Roman" w:hAnsi="Times New Roman" w:cs="Times New Roman"/>
        </w:rPr>
      </w:pPr>
    </w:p>
    <w:p w:rsidR="00F5317D" w:rsidRPr="00F5317D" w:rsidRDefault="00F5317D" w:rsidP="00F5317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5317D" w:rsidRPr="00F5317D" w:rsidRDefault="00F5317D" w:rsidP="00F5317D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5A7789" w:rsidRDefault="005A7789"/>
    <w:sectPr w:rsidR="005A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5768"/>
    <w:multiLevelType w:val="hybridMultilevel"/>
    <w:tmpl w:val="23E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17D"/>
    <w:rsid w:val="005A7789"/>
    <w:rsid w:val="00F5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2023-05-11T07:17:00Z</dcterms:created>
  <dcterms:modified xsi:type="dcterms:W3CDTF">2023-05-11T07:25:00Z</dcterms:modified>
</cp:coreProperties>
</file>